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E9" w:rsidRDefault="008E20E9" w:rsidP="008E20E9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附件</w:t>
      </w:r>
      <w:r w:rsidR="00665171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3</w:t>
      </w:r>
    </w:p>
    <w:p w:rsidR="008E20E9" w:rsidRPr="00B011D5" w:rsidRDefault="008E20E9" w:rsidP="008E20E9">
      <w:pPr>
        <w:wordWrap w:val="0"/>
        <w:jc w:val="right"/>
        <w:rPr>
          <w:rFonts w:ascii="仿宋_GB2312" w:eastAsia="仿宋_GB2312" w:hAnsi="仿宋_GB2312" w:cs="仿宋_GB2312"/>
          <w:b/>
          <w:bCs/>
          <w:color w:val="000000"/>
          <w:sz w:val="24"/>
          <w:u w:val="single"/>
        </w:rPr>
      </w:pPr>
      <w:r w:rsidRPr="00B011D5"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编号：</w:t>
      </w:r>
      <w:r w:rsidRPr="00B011D5">
        <w:rPr>
          <w:rFonts w:ascii="仿宋_GB2312" w:eastAsia="仿宋_GB2312" w:hAnsi="仿宋_GB2312" w:cs="仿宋_GB2312" w:hint="eastAsia"/>
          <w:b/>
          <w:bCs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u w:val="single"/>
        </w:rPr>
        <w:t xml:space="preserve">    </w:t>
      </w:r>
      <w:r w:rsidRPr="00B011D5">
        <w:rPr>
          <w:rFonts w:ascii="仿宋_GB2312" w:eastAsia="仿宋_GB2312" w:hAnsi="仿宋_GB2312" w:cs="仿宋_GB2312" w:hint="eastAsia"/>
          <w:b/>
          <w:bCs/>
          <w:color w:val="000000"/>
          <w:sz w:val="24"/>
          <w:u w:val="single"/>
        </w:rPr>
        <w:t xml:space="preserve">    </w:t>
      </w:r>
    </w:p>
    <w:p w:rsidR="008E20E9" w:rsidRDefault="008E20E9" w:rsidP="008E20E9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8E20E9" w:rsidRDefault="008E20E9" w:rsidP="008E20E9">
      <w:pPr>
        <w:snapToGrid w:val="0"/>
        <w:spacing w:line="300" w:lineRule="auto"/>
        <w:jc w:val="center"/>
        <w:rPr>
          <w:rFonts w:eastAsia="黑体"/>
          <w:b/>
          <w:bCs/>
          <w:color w:val="000000"/>
          <w:sz w:val="44"/>
        </w:rPr>
      </w:pPr>
    </w:p>
    <w:p w:rsidR="008E20E9" w:rsidRDefault="008E20E9" w:rsidP="008E20E9">
      <w:pPr>
        <w:snapToGrid w:val="0"/>
        <w:spacing w:line="300" w:lineRule="auto"/>
        <w:jc w:val="center"/>
        <w:rPr>
          <w:rFonts w:eastAsia="黑体"/>
          <w:b/>
          <w:bCs/>
          <w:color w:val="000000"/>
          <w:sz w:val="44"/>
        </w:rPr>
      </w:pPr>
      <w:r>
        <w:rPr>
          <w:rFonts w:eastAsia="黑体" w:hint="eastAsia"/>
          <w:b/>
          <w:bCs/>
          <w:color w:val="000000"/>
          <w:sz w:val="44"/>
        </w:rPr>
        <w:t>广东省优质中药饮片申报书</w:t>
      </w:r>
    </w:p>
    <w:p w:rsidR="008E20E9" w:rsidRDefault="008E20E9" w:rsidP="008E20E9">
      <w:pPr>
        <w:jc w:val="center"/>
        <w:outlineLvl w:val="0"/>
        <w:rPr>
          <w:rFonts w:eastAsia="仿宋_GB2312"/>
          <w:bCs/>
          <w:color w:val="000000"/>
          <w:sz w:val="36"/>
        </w:rPr>
      </w:pPr>
    </w:p>
    <w:p w:rsidR="008E20E9" w:rsidRDefault="008E20E9" w:rsidP="008E20E9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</w:p>
    <w:p w:rsidR="008E20E9" w:rsidRDefault="008E20E9" w:rsidP="008E20E9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2693"/>
        <w:gridCol w:w="5245"/>
      </w:tblGrid>
      <w:tr w:rsidR="008E20E9" w:rsidTr="00D25FE5">
        <w:trPr>
          <w:trHeight w:val="771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申报品种：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686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注册商标：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699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申报单位（盖章）：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709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单位联系人：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703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联系人电话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/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手机：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698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联系人邮箱：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837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申报日期：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ind w:firstLineChars="350" w:firstLine="1120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2"/>
                <w:szCs w:val="32"/>
              </w:rPr>
              <w:t>年</w:t>
            </w:r>
            <w:r>
              <w:rPr>
                <w:rFonts w:eastAsia="黑体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color w:val="000000"/>
                <w:sz w:val="32"/>
                <w:szCs w:val="32"/>
              </w:rPr>
              <w:t>月</w:t>
            </w:r>
            <w:r>
              <w:rPr>
                <w:rFonts w:eastAsia="黑体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8E20E9" w:rsidRDefault="008E20E9" w:rsidP="008E20E9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</w:p>
    <w:p w:rsidR="008E20E9" w:rsidRDefault="008E20E9" w:rsidP="008E20E9">
      <w:pPr>
        <w:spacing w:line="360" w:lineRule="auto"/>
        <w:rPr>
          <w:rFonts w:eastAsia="黑体"/>
          <w:color w:val="000000"/>
          <w:sz w:val="30"/>
          <w:szCs w:val="30"/>
        </w:rPr>
      </w:pPr>
    </w:p>
    <w:p w:rsidR="008E20E9" w:rsidRDefault="008E20E9" w:rsidP="008E20E9">
      <w:pPr>
        <w:spacing w:line="360" w:lineRule="auto"/>
        <w:rPr>
          <w:rFonts w:eastAsia="黑体"/>
          <w:color w:val="000000"/>
          <w:sz w:val="30"/>
          <w:szCs w:val="30"/>
        </w:rPr>
      </w:pPr>
    </w:p>
    <w:p w:rsidR="008E20E9" w:rsidRDefault="008E20E9" w:rsidP="008E20E9">
      <w:pPr>
        <w:spacing w:line="360" w:lineRule="auto"/>
        <w:rPr>
          <w:rFonts w:eastAsia="黑体"/>
          <w:color w:val="000000"/>
          <w:sz w:val="30"/>
          <w:szCs w:val="30"/>
        </w:rPr>
      </w:pPr>
    </w:p>
    <w:p w:rsidR="008E20E9" w:rsidRDefault="008E20E9" w:rsidP="008E20E9">
      <w:pPr>
        <w:spacing w:line="360" w:lineRule="auto"/>
        <w:ind w:firstLineChars="192" w:firstLine="576"/>
        <w:rPr>
          <w:rFonts w:eastAsia="黑体"/>
          <w:color w:val="000000"/>
          <w:sz w:val="30"/>
          <w:szCs w:val="30"/>
        </w:rPr>
      </w:pPr>
    </w:p>
    <w:p w:rsidR="008E20E9" w:rsidRPr="00E8498A" w:rsidRDefault="008E20E9" w:rsidP="008E20E9">
      <w:pPr>
        <w:spacing w:line="360" w:lineRule="auto"/>
        <w:jc w:val="center"/>
        <w:rPr>
          <w:rFonts w:ascii="楷体" w:eastAsia="楷体" w:hAnsi="楷体"/>
          <w:color w:val="000000"/>
          <w:sz w:val="32"/>
          <w:szCs w:val="32"/>
        </w:rPr>
      </w:pPr>
      <w:r w:rsidRPr="00E8498A">
        <w:rPr>
          <w:rFonts w:ascii="楷体" w:eastAsia="楷体" w:hAnsi="楷体" w:hint="eastAsia"/>
          <w:color w:val="000000"/>
          <w:sz w:val="32"/>
          <w:szCs w:val="32"/>
        </w:rPr>
        <w:t>广东省医药行业协会 制</w:t>
      </w:r>
    </w:p>
    <w:p w:rsidR="008E20E9" w:rsidRDefault="008E20E9" w:rsidP="008E20E9">
      <w:pPr>
        <w:spacing w:line="360" w:lineRule="auto"/>
        <w:jc w:val="center"/>
        <w:rPr>
          <w:rFonts w:eastAsia="仿宋_GB2312"/>
          <w:color w:val="000000"/>
          <w:sz w:val="28"/>
        </w:rPr>
      </w:pPr>
      <w:r>
        <w:rPr>
          <w:rFonts w:eastAsia="黑体"/>
          <w:color w:val="000000"/>
          <w:sz w:val="36"/>
        </w:rPr>
        <w:br w:type="page"/>
      </w:r>
      <w:r>
        <w:rPr>
          <w:rFonts w:eastAsia="黑体"/>
          <w:color w:val="000000"/>
          <w:sz w:val="40"/>
        </w:rPr>
        <w:lastRenderedPageBreak/>
        <w:t>填</w:t>
      </w:r>
      <w:r>
        <w:rPr>
          <w:rFonts w:eastAsia="黑体" w:hint="eastAsia"/>
          <w:color w:val="000000"/>
          <w:sz w:val="40"/>
        </w:rPr>
        <w:t xml:space="preserve"> </w:t>
      </w:r>
      <w:r>
        <w:rPr>
          <w:rFonts w:eastAsia="黑体"/>
          <w:color w:val="000000"/>
          <w:sz w:val="40"/>
        </w:rPr>
        <w:t>写</w:t>
      </w:r>
      <w:r>
        <w:rPr>
          <w:rFonts w:eastAsia="黑体" w:hint="eastAsia"/>
          <w:color w:val="000000"/>
          <w:sz w:val="40"/>
        </w:rPr>
        <w:t xml:space="preserve"> </w:t>
      </w:r>
      <w:r>
        <w:rPr>
          <w:rFonts w:eastAsia="黑体"/>
          <w:color w:val="000000"/>
          <w:sz w:val="40"/>
        </w:rPr>
        <w:t>说</w:t>
      </w:r>
      <w:r>
        <w:rPr>
          <w:rFonts w:eastAsia="黑体" w:hint="eastAsia"/>
          <w:color w:val="000000"/>
          <w:sz w:val="40"/>
        </w:rPr>
        <w:t xml:space="preserve"> </w:t>
      </w:r>
      <w:r>
        <w:rPr>
          <w:rFonts w:eastAsia="黑体"/>
          <w:color w:val="000000"/>
          <w:sz w:val="40"/>
        </w:rPr>
        <w:t>明</w:t>
      </w:r>
    </w:p>
    <w:p w:rsidR="008E20E9" w:rsidRDefault="008E20E9" w:rsidP="008E20E9">
      <w:pPr>
        <w:spacing w:line="360" w:lineRule="auto"/>
        <w:ind w:firstLineChars="192" w:firstLine="538"/>
        <w:rPr>
          <w:rFonts w:eastAsia="仿宋_GB2312"/>
          <w:color w:val="000000"/>
          <w:sz w:val="28"/>
        </w:rPr>
      </w:pPr>
    </w:p>
    <w:p w:rsidR="008E20E9" w:rsidRDefault="008E20E9" w:rsidP="008E20E9">
      <w:pPr>
        <w:snapToGrid w:val="0"/>
        <w:spacing w:line="480" w:lineRule="auto"/>
        <w:ind w:firstLineChars="192" w:firstLine="61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一、请按照申报书要求填报各项内容。</w:t>
      </w:r>
    </w:p>
    <w:p w:rsidR="008E20E9" w:rsidRDefault="008E20E9" w:rsidP="008E20E9">
      <w:pPr>
        <w:snapToGrid w:val="0"/>
        <w:spacing w:line="480" w:lineRule="auto"/>
        <w:ind w:firstLineChars="192" w:firstLine="61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二、每个品种单独填写一份申报书。</w:t>
      </w:r>
    </w:p>
    <w:p w:rsidR="008E20E9" w:rsidRDefault="008E20E9" w:rsidP="008E20E9">
      <w:pPr>
        <w:snapToGrid w:val="0"/>
        <w:spacing w:line="480" w:lineRule="auto"/>
        <w:ind w:firstLineChars="192" w:firstLine="61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三、参评饮片须是分级标准中最高级别的饮片。</w:t>
      </w:r>
    </w:p>
    <w:p w:rsidR="008E20E9" w:rsidRDefault="008E20E9" w:rsidP="008E20E9">
      <w:pPr>
        <w:snapToGrid w:val="0"/>
        <w:spacing w:line="480" w:lineRule="auto"/>
        <w:ind w:firstLineChars="192" w:firstLine="61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四、参评饮片质量评价内容必须满足在药典标准的基础上制定内控标准。</w:t>
      </w:r>
    </w:p>
    <w:p w:rsidR="008E20E9" w:rsidRDefault="008E20E9" w:rsidP="008E20E9">
      <w:pPr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五、自制资料目录，申报书与附件一同装订成册，封面及责任单位意见页盖章，A4纸正反打印，一式三份。</w:t>
      </w:r>
    </w:p>
    <w:p w:rsidR="008E20E9" w:rsidRPr="00B011D5" w:rsidRDefault="008E20E9" w:rsidP="008E20E9">
      <w:pPr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E20E9" w:rsidRDefault="008E20E9" w:rsidP="008E20E9">
      <w:pPr>
        <w:rPr>
          <w:color w:val="000000"/>
        </w:rPr>
      </w:pPr>
    </w:p>
    <w:p w:rsidR="008E20E9" w:rsidRDefault="008E20E9" w:rsidP="008E20E9">
      <w:pPr>
        <w:spacing w:line="360" w:lineRule="auto"/>
        <w:jc w:val="center"/>
        <w:rPr>
          <w:rFonts w:eastAsia="黑体"/>
          <w:color w:val="000000"/>
          <w:sz w:val="36"/>
        </w:rPr>
      </w:pPr>
    </w:p>
    <w:p w:rsidR="008E20E9" w:rsidRDefault="008E20E9" w:rsidP="008E20E9">
      <w:pPr>
        <w:spacing w:line="360" w:lineRule="auto"/>
        <w:jc w:val="center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36"/>
        </w:rPr>
        <w:br w:type="page"/>
      </w:r>
    </w:p>
    <w:p w:rsidR="008E20E9" w:rsidRDefault="008E20E9" w:rsidP="008E20E9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kern w:val="0"/>
          <w:sz w:val="36"/>
          <w:szCs w:val="44"/>
        </w:rPr>
      </w:pPr>
    </w:p>
    <w:p w:rsidR="008E20E9" w:rsidRDefault="008E20E9" w:rsidP="008E20E9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kern w:val="0"/>
          <w:sz w:val="36"/>
          <w:szCs w:val="44"/>
        </w:rPr>
      </w:pPr>
    </w:p>
    <w:p w:rsidR="008E20E9" w:rsidRPr="00AB7653" w:rsidRDefault="008E20E9" w:rsidP="008E20E9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kern w:val="0"/>
          <w:sz w:val="44"/>
          <w:szCs w:val="44"/>
        </w:rPr>
      </w:pPr>
      <w:r w:rsidRPr="00AB7653"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 xml:space="preserve"> </w:t>
      </w:r>
      <w:r w:rsidRPr="00AB7653"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 xml:space="preserve"> </w:t>
      </w:r>
      <w:r w:rsidRPr="00AB7653"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>书</w:t>
      </w:r>
    </w:p>
    <w:p w:rsidR="008E20E9" w:rsidRDefault="008E20E9" w:rsidP="008E20E9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kern w:val="0"/>
          <w:sz w:val="36"/>
          <w:szCs w:val="44"/>
        </w:rPr>
      </w:pPr>
    </w:p>
    <w:p w:rsidR="008E20E9" w:rsidRDefault="008E20E9" w:rsidP="008E20E9">
      <w:pPr>
        <w:ind w:firstLineChars="700" w:firstLine="1960"/>
        <w:rPr>
          <w:rFonts w:ascii="宋体" w:hAnsi="宋体" w:cs="宋体"/>
          <w:sz w:val="28"/>
          <w:szCs w:val="28"/>
        </w:rPr>
      </w:pPr>
    </w:p>
    <w:p w:rsidR="008E20E9" w:rsidRPr="002D325F" w:rsidRDefault="008E20E9" w:rsidP="00665171">
      <w:pPr>
        <w:snapToGrid w:val="0"/>
        <w:spacing w:beforeLines="50" w:afterLines="50" w:line="360" w:lineRule="auto"/>
        <w:ind w:firstLine="601"/>
        <w:rPr>
          <w:rFonts w:ascii="仿宋_GB2312" w:eastAsia="仿宋_GB2312"/>
          <w:color w:val="000000"/>
          <w:sz w:val="32"/>
          <w:szCs w:val="32"/>
        </w:rPr>
      </w:pPr>
      <w:r w:rsidRPr="002D325F">
        <w:rPr>
          <w:rFonts w:ascii="仿宋_GB2312" w:eastAsia="仿宋_GB2312" w:hint="eastAsia"/>
          <w:color w:val="000000"/>
          <w:sz w:val="32"/>
          <w:szCs w:val="32"/>
        </w:rPr>
        <w:t>我司自愿参与广东省优质中药饮片</w:t>
      </w:r>
      <w:r>
        <w:rPr>
          <w:rFonts w:ascii="仿宋_GB2312" w:eastAsia="仿宋_GB2312" w:hint="eastAsia"/>
          <w:color w:val="000000"/>
          <w:sz w:val="32"/>
          <w:szCs w:val="32"/>
        </w:rPr>
        <w:t>推荐</w:t>
      </w:r>
      <w:r w:rsidRPr="002D325F">
        <w:rPr>
          <w:rFonts w:ascii="仿宋_GB2312" w:eastAsia="仿宋_GB2312" w:hint="eastAsia"/>
          <w:color w:val="000000"/>
          <w:sz w:val="32"/>
          <w:szCs w:val="32"/>
        </w:rPr>
        <w:t>活动，承诺按申报要求提交的申报材料和样品，资料内容真实、准确、可靠，并积极配合组织和评价单位做好与本参评活动相关工作。</w:t>
      </w:r>
    </w:p>
    <w:p w:rsidR="008E20E9" w:rsidRPr="002D325F" w:rsidRDefault="008E20E9" w:rsidP="00665171">
      <w:pPr>
        <w:snapToGrid w:val="0"/>
        <w:spacing w:beforeLines="50" w:afterLines="50" w:line="360" w:lineRule="auto"/>
        <w:ind w:firstLine="601"/>
        <w:rPr>
          <w:rFonts w:ascii="仿宋_GB2312" w:eastAsia="仿宋_GB2312"/>
          <w:color w:val="000000"/>
          <w:sz w:val="32"/>
          <w:szCs w:val="32"/>
        </w:rPr>
      </w:pPr>
      <w:r w:rsidRPr="002D325F">
        <w:rPr>
          <w:rFonts w:ascii="仿宋_GB2312" w:eastAsia="仿宋_GB2312" w:hint="eastAsia"/>
          <w:color w:val="000000"/>
          <w:sz w:val="32"/>
          <w:szCs w:val="32"/>
        </w:rPr>
        <w:t>自觉接受监督，若申报过程中被确认存在违反法律法规或相关规定的行为，或有弄虚作假的情况，则由我司承担由此造成的全部后果和责任。</w:t>
      </w:r>
    </w:p>
    <w:p w:rsidR="008E20E9" w:rsidRPr="002D325F" w:rsidRDefault="008E20E9" w:rsidP="008E20E9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D325F">
        <w:rPr>
          <w:rFonts w:ascii="仿宋_GB2312" w:eastAsia="仿宋_GB2312" w:hint="eastAsia"/>
          <w:color w:val="000000"/>
          <w:sz w:val="32"/>
          <w:szCs w:val="32"/>
        </w:rPr>
        <w:t>特此说明。</w:t>
      </w:r>
    </w:p>
    <w:p w:rsidR="008E20E9" w:rsidRPr="00946020" w:rsidRDefault="008E20E9" w:rsidP="008E20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E20E9" w:rsidRDefault="008E20E9" w:rsidP="008E20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E20E9" w:rsidRDefault="008E20E9" w:rsidP="008E20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E20E9" w:rsidRDefault="008E20E9" w:rsidP="008E20E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申报企业：（盖章） </w:t>
      </w:r>
    </w:p>
    <w:p w:rsidR="008E20E9" w:rsidRDefault="008E20E9" w:rsidP="008E20E9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8E20E9" w:rsidRDefault="008E20E9" w:rsidP="008E20E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企业负责人或</w:t>
      </w:r>
      <w:r w:rsidRPr="00823B37">
        <w:rPr>
          <w:rFonts w:ascii="仿宋_GB2312" w:eastAsia="仿宋_GB2312" w:hint="eastAsia"/>
          <w:color w:val="000000"/>
          <w:sz w:val="32"/>
          <w:szCs w:val="32"/>
        </w:rPr>
        <w:t>授权签署人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：（签章） </w:t>
      </w:r>
    </w:p>
    <w:p w:rsidR="008E20E9" w:rsidRDefault="008E20E9" w:rsidP="008E20E9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8E20E9" w:rsidRDefault="008E20E9" w:rsidP="008E20E9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年   月   日  </w:t>
      </w:r>
    </w:p>
    <w:p w:rsidR="008E20E9" w:rsidRDefault="008E20E9" w:rsidP="008E20E9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color w:val="000000"/>
          <w:sz w:val="32"/>
          <w:szCs w:val="32"/>
        </w:rPr>
      </w:pPr>
    </w:p>
    <w:p w:rsidR="008E20E9" w:rsidRDefault="008E20E9" w:rsidP="008E20E9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color w:val="000000"/>
          <w:sz w:val="32"/>
          <w:szCs w:val="32"/>
        </w:rPr>
      </w:pPr>
    </w:p>
    <w:p w:rsidR="008E20E9" w:rsidRPr="00FD6BA3" w:rsidRDefault="008E20E9" w:rsidP="008E20E9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lastRenderedPageBreak/>
        <w:t>一、</w:t>
      </w:r>
      <w:r w:rsidRPr="00FD6BA3">
        <w:rPr>
          <w:rFonts w:eastAsia="黑体"/>
          <w:color w:val="000000"/>
          <w:sz w:val="28"/>
          <w:szCs w:val="28"/>
        </w:rPr>
        <w:t>基本信息</w:t>
      </w:r>
      <w:r w:rsidRPr="00FD6BA3">
        <w:rPr>
          <w:rFonts w:eastAsia="黑体" w:hint="eastAsia"/>
          <w:color w:val="000000"/>
          <w:sz w:val="28"/>
          <w:szCs w:val="28"/>
        </w:rPr>
        <w:t xml:space="preserve"> </w:t>
      </w:r>
    </w:p>
    <w:tbl>
      <w:tblPr>
        <w:tblW w:w="95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1839"/>
        <w:gridCol w:w="232"/>
        <w:gridCol w:w="912"/>
        <w:gridCol w:w="567"/>
        <w:gridCol w:w="699"/>
        <w:gridCol w:w="14"/>
        <w:gridCol w:w="1260"/>
        <w:gridCol w:w="586"/>
        <w:gridCol w:w="492"/>
        <w:gridCol w:w="2050"/>
      </w:tblGrid>
      <w:tr w:rsidR="008E20E9" w:rsidRPr="00FD6BA3" w:rsidTr="00D25FE5">
        <w:trPr>
          <w:trHeight w:val="549"/>
        </w:trPr>
        <w:tc>
          <w:tcPr>
            <w:tcW w:w="2784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品种名称</w:t>
            </w:r>
          </w:p>
        </w:tc>
        <w:tc>
          <w:tcPr>
            <w:tcW w:w="6812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426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品种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基本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信息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经营年限</w:t>
            </w:r>
          </w:p>
        </w:tc>
        <w:tc>
          <w:tcPr>
            <w:tcW w:w="5668" w:type="dxa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40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近三年平均销售额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righ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万元</w:t>
            </w: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                            </w:t>
            </w:r>
          </w:p>
        </w:tc>
      </w:tr>
      <w:tr w:rsidR="008E20E9" w:rsidRPr="00FD6BA3" w:rsidTr="00D25FE5">
        <w:trPr>
          <w:cantSplit/>
          <w:trHeight w:val="419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 w:hAnsi="仿宋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近三年平均市场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占有率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ind w:firstLineChars="850" w:firstLine="238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%</w:t>
            </w: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相关成果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标准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righ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项</w:t>
            </w: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级别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专利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righ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项</w:t>
            </w: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专利号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其他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ind w:firstLineChars="550" w:firstLine="154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项</w:t>
            </w: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 </w:t>
            </w: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执行标准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标准等级</w:t>
            </w:r>
          </w:p>
        </w:tc>
        <w:tc>
          <w:tcPr>
            <w:tcW w:w="2050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 w:hAnsi="仿宋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原料药材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采收地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是否专有基地</w:t>
            </w:r>
          </w:p>
        </w:tc>
        <w:tc>
          <w:tcPr>
            <w:tcW w:w="2050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400"/>
        </w:trPr>
        <w:tc>
          <w:tcPr>
            <w:tcW w:w="94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申报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基本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信息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单位性质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组织机构代码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注册资金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 w:hAnsi="仿宋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GMP</w:t>
            </w: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证书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编号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证书有效期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 w:hAnsi="仿宋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生产许可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证号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联合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信息</w:t>
            </w:r>
          </w:p>
        </w:tc>
        <w:tc>
          <w:tcPr>
            <w:tcW w:w="35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255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单位性质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组织机构代码</w:t>
            </w: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ind w:leftChars="100" w:left="21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:rsidR="008E20E9" w:rsidRDefault="008E20E9" w:rsidP="008E20E9">
      <w:pPr>
        <w:spacing w:line="360" w:lineRule="auto"/>
        <w:ind w:firstLineChars="200" w:firstLine="560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 xml:space="preserve"> 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黑体" w:eastAsia="黑体" w:hAnsi="黑体" w:cs="黑体"/>
          <w:color w:val="000000"/>
          <w:sz w:val="28"/>
          <w:szCs w:val="28"/>
        </w:rPr>
      </w:pPr>
      <w:r w:rsidRPr="00FD6BA3"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二、申报饮片品种的自评价报告（包括古今文献依据、原料药材稳定性、生产工艺规范性、饮片质量可控性、质量标准的先进性以及生产企业的质量保障能力等，限1500字以内）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1. 相关标准收载情况（国家、地方）；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2. 原料药材来源稳定（基源清晰、产地明确、资源可持续）；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3. 生产工艺规范性（明确工艺执行的标准、生产流程、关键工艺参数）；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4. 饮片质量的可控性及先进性（列出可控项目，突出企业内控指标，如是否增加检查项、指纹图谱等项目）；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5. 申报品种与本地区或全国同类产品比较的优势（销售额、市场占有率、知识产权相关成果等）；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eastAsia="仿宋"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6. 生产企业的质量保障能力（相关人员、设备、仓储等情况）。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t>三</w:t>
      </w:r>
      <w:r w:rsidRPr="00FD6BA3">
        <w:rPr>
          <w:rFonts w:eastAsia="黑体"/>
          <w:color w:val="000000"/>
          <w:sz w:val="28"/>
          <w:szCs w:val="28"/>
        </w:rPr>
        <w:t>、</w:t>
      </w:r>
      <w:r w:rsidRPr="00FD6BA3">
        <w:rPr>
          <w:rFonts w:eastAsia="黑体" w:hint="eastAsia"/>
          <w:color w:val="000000"/>
          <w:sz w:val="28"/>
          <w:szCs w:val="28"/>
        </w:rPr>
        <w:t>优质中药饮片质量评价内容</w:t>
      </w:r>
    </w:p>
    <w:p w:rsidR="008E20E9" w:rsidRPr="002D325F" w:rsidRDefault="008E20E9" w:rsidP="008E20E9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2D325F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（一）申报饮片品种概述</w:t>
      </w:r>
    </w:p>
    <w:p w:rsidR="008E20E9" w:rsidRPr="002D325F" w:rsidRDefault="008E20E9" w:rsidP="008E20E9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2D325F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（二）饮片质量内控标准内容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1. 原料药材质控情况（基源明确，产地清晰且为道地产区或规模化生产基地供应，采收加工规范，药材质量优良可控）；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2. 炮制工艺生产情况（炮制工艺执行标准及关键工艺技术情况）；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3. 饮片质量控制情况（①性状：片型及规格、色泽、气味、质地、均匀性等；②鉴别：显微鉴别、理化鉴别、色谱鉴别、光谱鉴别等，建立特征图谱；③检查：杂质、水分、灰分、有毒有害物质等；④含量测定：以主成分或指标成分为检测指标，主成分总量稳定在一定范围之内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4. 饮片包装及贮藏情况(根据饮片稳定性考察结果，明确饮片包装材料、规格及储藏条件、保质期等)；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5. 饮片质量可溯源情况（是否加入广东省中药材流通追溯体系系统等）；</w:t>
      </w:r>
    </w:p>
    <w:p w:rsidR="008E20E9" w:rsidRPr="002D325F" w:rsidRDefault="008E20E9" w:rsidP="008E20E9">
      <w:pPr>
        <w:spacing w:line="480" w:lineRule="exac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2D325F">
        <w:rPr>
          <w:rFonts w:ascii="仿宋_GB2312" w:eastAsia="仿宋_GB2312" w:hint="eastAsia"/>
          <w:b/>
          <w:color w:val="000000"/>
          <w:sz w:val="28"/>
          <w:szCs w:val="28"/>
        </w:rPr>
        <w:t>（三）企业内控质量标准起草说明（格式参照有关标准项目条款，包括图（饮片样品图、薄层色谱图等）、表（测定具体数据）等）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lastRenderedPageBreak/>
        <w:t>四</w:t>
      </w:r>
      <w:r w:rsidRPr="00FD6BA3">
        <w:rPr>
          <w:rFonts w:eastAsia="黑体"/>
          <w:color w:val="000000"/>
          <w:sz w:val="28"/>
          <w:szCs w:val="28"/>
        </w:rPr>
        <w:t>、</w:t>
      </w:r>
      <w:r w:rsidRPr="00FD6BA3">
        <w:rPr>
          <w:rFonts w:eastAsia="黑体" w:hint="eastAsia"/>
          <w:color w:val="000000"/>
          <w:sz w:val="28"/>
          <w:szCs w:val="28"/>
        </w:rPr>
        <w:t>申报单位综合能力评价内容（部分内容可以附件形式或表格形式体现，与附件标注相对应）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1. 申报单位概况（申报企业基本情况、历史简介、效益规模、质量管理、及企业特色等, 限800字以内）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2. 申报企业必须具备药品生产许可证、营业执照、GMP证书（三证齐全）等。（附附件）</w:t>
      </w:r>
    </w:p>
    <w:p w:rsidR="008E20E9" w:rsidRPr="00D14157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3. 诚信评价</w:t>
      </w:r>
    </w:p>
    <w:p w:rsidR="008E20E9" w:rsidRPr="00D14157" w:rsidRDefault="008E20E9" w:rsidP="008E20E9">
      <w:pPr>
        <w:tabs>
          <w:tab w:val="left" w:pos="567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（1）企业获得质量管理荣誉证书情况</w:t>
      </w:r>
    </w:p>
    <w:p w:rsidR="008E20E9" w:rsidRPr="00D14157" w:rsidRDefault="008E20E9" w:rsidP="008E20E9">
      <w:pPr>
        <w:tabs>
          <w:tab w:val="left" w:pos="567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（2）企业质量专业技术人员职业资格情况</w:t>
      </w:r>
    </w:p>
    <w:p w:rsidR="008E20E9" w:rsidRPr="00D14157" w:rsidRDefault="008E20E9" w:rsidP="008E20E9">
      <w:pPr>
        <w:tabs>
          <w:tab w:val="left" w:pos="567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（3）企业对市场情况的反应机制以及售后服务情况</w:t>
      </w:r>
    </w:p>
    <w:p w:rsidR="008E20E9" w:rsidRPr="00D14157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4. 创新能力评价</w:t>
      </w:r>
    </w:p>
    <w:p w:rsidR="008E20E9" w:rsidRPr="00D14157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</w:t>
      </w:r>
      <w:r w:rsidRPr="00D14157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</w:t>
      </w: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）技术中心或工程研究中心情况</w:t>
      </w:r>
    </w:p>
    <w:p w:rsidR="008E20E9" w:rsidRPr="00D14157" w:rsidRDefault="008E20E9" w:rsidP="008E20E9">
      <w:pPr>
        <w:pStyle w:val="2"/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kern w:val="2"/>
          <w:sz w:val="28"/>
          <w:szCs w:val="28"/>
        </w:rPr>
      </w:pPr>
      <w:r w:rsidRPr="00D14157">
        <w:rPr>
          <w:rFonts w:ascii="仿宋_GB2312" w:eastAsia="仿宋_GB2312" w:hAnsi="仿宋_GB2312" w:cs="仿宋_GB2312"/>
          <w:b w:val="0"/>
          <w:bCs/>
          <w:color w:val="000000"/>
          <w:kern w:val="2"/>
          <w:sz w:val="28"/>
          <w:szCs w:val="28"/>
        </w:rPr>
        <w:t>（2）企业采用新技术、新工艺、新材料情况</w:t>
      </w:r>
    </w:p>
    <w:p w:rsidR="008E20E9" w:rsidRPr="00D14157" w:rsidRDefault="008E20E9" w:rsidP="008E20E9">
      <w:pPr>
        <w:pStyle w:val="2"/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kern w:val="2"/>
          <w:sz w:val="28"/>
          <w:szCs w:val="28"/>
        </w:rPr>
      </w:pPr>
      <w:r w:rsidRPr="00D14157">
        <w:rPr>
          <w:rFonts w:ascii="仿宋_GB2312" w:eastAsia="仿宋_GB2312" w:hAnsi="仿宋_GB2312" w:cs="仿宋_GB2312"/>
          <w:b w:val="0"/>
          <w:bCs/>
          <w:color w:val="000000"/>
          <w:kern w:val="2"/>
          <w:sz w:val="28"/>
          <w:szCs w:val="28"/>
        </w:rPr>
        <w:t>（3）新产品研发情况</w:t>
      </w:r>
    </w:p>
    <w:p w:rsidR="008E20E9" w:rsidRPr="00D14157" w:rsidRDefault="008E20E9" w:rsidP="008E20E9">
      <w:pPr>
        <w:pStyle w:val="2"/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kern w:val="2"/>
          <w:sz w:val="28"/>
          <w:szCs w:val="28"/>
        </w:rPr>
      </w:pPr>
      <w:r w:rsidRPr="00D14157">
        <w:rPr>
          <w:rFonts w:ascii="仿宋_GB2312" w:eastAsia="仿宋_GB2312" w:hAnsi="仿宋_GB2312" w:cs="仿宋_GB2312"/>
          <w:b w:val="0"/>
          <w:bCs/>
          <w:color w:val="000000"/>
          <w:kern w:val="2"/>
          <w:sz w:val="28"/>
          <w:szCs w:val="28"/>
        </w:rPr>
        <w:t>（4）获得高新技术生产企业认定情况</w:t>
      </w:r>
    </w:p>
    <w:p w:rsidR="008E20E9" w:rsidRPr="00D14157" w:rsidRDefault="008E20E9" w:rsidP="008E20E9">
      <w:pPr>
        <w:pStyle w:val="2"/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kern w:val="2"/>
          <w:sz w:val="28"/>
          <w:szCs w:val="28"/>
        </w:rPr>
      </w:pPr>
      <w:r w:rsidRPr="00D14157">
        <w:rPr>
          <w:rFonts w:ascii="仿宋_GB2312" w:eastAsia="仿宋_GB2312" w:hAnsi="仿宋_GB2312" w:cs="仿宋_GB2312"/>
          <w:b w:val="0"/>
          <w:bCs/>
          <w:color w:val="000000"/>
          <w:kern w:val="2"/>
          <w:sz w:val="28"/>
          <w:szCs w:val="28"/>
        </w:rPr>
        <w:t xml:space="preserve">（5）参与或承担国家科研项目情况  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t>五</w:t>
      </w:r>
      <w:r w:rsidRPr="00FD6BA3">
        <w:rPr>
          <w:rFonts w:eastAsia="黑体"/>
          <w:color w:val="000000"/>
          <w:sz w:val="28"/>
          <w:szCs w:val="28"/>
        </w:rPr>
        <w:t>、</w:t>
      </w:r>
      <w:r w:rsidRPr="00FD6BA3">
        <w:rPr>
          <w:rFonts w:eastAsia="黑体" w:hint="eastAsia"/>
          <w:color w:val="000000"/>
          <w:sz w:val="28"/>
          <w:szCs w:val="28"/>
        </w:rPr>
        <w:t>饮片生产、销售、科研成果等附件材料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1. 生产许可证、营业执照、GMP证书等；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2. 饮片品种连续生产销售3年以来的产量、销售额、利税等；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3. 单品种市场占有率估算报告；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4. 稳定的原料药材来源证明（产地、GAP证书、地理标识产品等）；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5. 三批质量自检报告（药材及饮片，附报告书）；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6. 地方药检部门三批饮片质量检测报告（附报告书）；</w:t>
      </w:r>
    </w:p>
    <w:p w:rsidR="008E20E9" w:rsidRPr="00FD6BA3" w:rsidRDefault="008E20E9" w:rsidP="008E20E9">
      <w:pPr>
        <w:pStyle w:val="2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/>
          <w:b w:val="0"/>
          <w:bCs/>
          <w:color w:val="000000"/>
          <w:sz w:val="28"/>
          <w:szCs w:val="28"/>
        </w:rPr>
        <w:t>7. 申报产品的科研及其知识产权情况（研究项目、发表论文、成果奖励、专利等）；</w:t>
      </w:r>
    </w:p>
    <w:p w:rsidR="008E20E9" w:rsidRPr="00FD6BA3" w:rsidRDefault="008E20E9" w:rsidP="008E20E9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  <w:sectPr w:rsidR="008E20E9" w:rsidRPr="00FD6BA3">
          <w:footerReference w:type="even" r:id="rId7"/>
          <w:footerReference w:type="default" r:id="rId8"/>
          <w:pgSz w:w="11907" w:h="16840"/>
          <w:pgMar w:top="1701" w:right="1418" w:bottom="1701" w:left="1418" w:header="851" w:footer="1474" w:gutter="0"/>
          <w:pgNumType w:start="1"/>
          <w:cols w:space="720"/>
          <w:titlePg/>
          <w:docGrid w:linePitch="312"/>
        </w:sect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8. 企业获得荣誉称号情况。</w:t>
      </w:r>
    </w:p>
    <w:p w:rsidR="008E20E9" w:rsidRPr="00FD6BA3" w:rsidRDefault="008E20E9" w:rsidP="008E20E9">
      <w:pPr>
        <w:adjustRightInd w:val="0"/>
        <w:snapToGrid w:val="0"/>
        <w:spacing w:line="360" w:lineRule="auto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lastRenderedPageBreak/>
        <w:t>六</w:t>
      </w:r>
      <w:r w:rsidRPr="00FD6BA3">
        <w:rPr>
          <w:rFonts w:eastAsia="黑体"/>
          <w:color w:val="000000"/>
          <w:sz w:val="28"/>
          <w:szCs w:val="28"/>
        </w:rPr>
        <w:t>、审核意见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80"/>
      </w:tblGrid>
      <w:tr w:rsidR="008E20E9" w:rsidRPr="00FD6BA3" w:rsidTr="008E20E9">
        <w:trPr>
          <w:trHeight w:val="12892"/>
          <w:jc w:val="center"/>
        </w:trPr>
        <w:tc>
          <w:tcPr>
            <w:tcW w:w="9180" w:type="dxa"/>
          </w:tcPr>
          <w:p w:rsidR="008E20E9" w:rsidRPr="00FD6BA3" w:rsidRDefault="008E20E9" w:rsidP="00D25FE5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申报单位意见</w:t>
            </w: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Default="008E20E9" w:rsidP="00D25FE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单位公章：</w:t>
            </w:r>
          </w:p>
          <w:p w:rsidR="008E20E9" w:rsidRDefault="008E20E9" w:rsidP="00D25FE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企业负责人签名：</w:t>
            </w:r>
          </w:p>
          <w:p w:rsidR="008E20E9" w:rsidRPr="00FD6BA3" w:rsidRDefault="008E20E9" w:rsidP="00D25FE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或授权人签名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：</w:t>
            </w:r>
          </w:p>
          <w:p w:rsidR="008E20E9" w:rsidRPr="00FD6BA3" w:rsidRDefault="008E20E9" w:rsidP="00D25FE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</w:t>
            </w:r>
          </w:p>
          <w:p w:rsidR="008E20E9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   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二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O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124B11" w:rsidRDefault="00124B11" w:rsidP="008E20E9">
      <w:pPr>
        <w:tabs>
          <w:tab w:val="left" w:pos="855"/>
        </w:tabs>
      </w:pPr>
    </w:p>
    <w:sectPr w:rsidR="00124B11" w:rsidSect="00D1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320" w:rsidRDefault="008E6320" w:rsidP="00942195">
      <w:r>
        <w:separator/>
      </w:r>
    </w:p>
  </w:endnote>
  <w:endnote w:type="continuationSeparator" w:id="1">
    <w:p w:rsidR="008E6320" w:rsidRDefault="008E6320" w:rsidP="0094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A3" w:rsidRDefault="00942195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2.2pt;height:10.35pt;z-index:251660288;mso-wrap-style:none;mso-wrap-distance-left:0;mso-wrap-distance-right:0;mso-position-horizontal:center;mso-position-horizontal-relative:margin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K&#10;Gt1B0AAAAAIBAAAPAAAAAAAAAAEAIAAAACIAAABkcnMvZG93bnJldi54bWxQSwECFAAUAAAACACH&#10;TuJA2vB9qLoBAABRAwAADgAAAAAAAAABACAAAAAfAQAAZHJzL2Uyb0RvYy54bWxQSwUGAAAAAAYA&#10;BgBZAQAASwUAAAAA&#10;" filled="f" stroked="f">
          <v:fill o:detectmouseclick="t"/>
          <v:textbox style="mso-fit-shape-to-text:t" inset="0,0,0,0">
            <w:txbxContent>
              <w:p w:rsidR="00FD6BA3" w:rsidRDefault="00942195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 w:rsidR="00124B11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124B11">
                  <w:rPr>
                    <w:rStyle w:val="a4"/>
                  </w:rPr>
                  <w:t xml:space="preserve"> 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A3" w:rsidRDefault="00942195">
    <w:pPr>
      <w:pStyle w:val="a3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9.05pt;height:10.35pt;z-index:251661312;mso-wrap-style:none;mso-wrap-distance-left:0;mso-wrap-distance-right:0;mso-position-horizontal:center;mso-position-horizontal-relative:margin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+V+SdAAAAADAQAADwAAAAAAAAABACAAAAAiAAAAZHJzL2Rvd25yZXYueG1sUEsBAhQAFAAAAAgA&#10;h07iQHLOaDy7AQAAUgMAAA4AAAAAAAAAAQAgAAAAHwEAAGRycy9lMm9Eb2MueG1sUEsFBgAAAAAG&#10;AAYAWQEAAEwFAAAAAA==&#10;" filled="f" stroked="f">
          <v:fill o:detectmouseclick="t"/>
          <v:textbox style="mso-fit-shape-to-text:t" inset="0,0,0,0">
            <w:txbxContent>
              <w:p w:rsidR="00FD6BA3" w:rsidRDefault="00942195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 w:rsidR="00124B11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665171">
                  <w:rPr>
                    <w:rStyle w:val="a4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320" w:rsidRDefault="008E6320" w:rsidP="00942195">
      <w:r>
        <w:separator/>
      </w:r>
    </w:p>
  </w:footnote>
  <w:footnote w:type="continuationSeparator" w:id="1">
    <w:p w:rsidR="008E6320" w:rsidRDefault="008E6320" w:rsidP="00942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2B4B"/>
    <w:multiLevelType w:val="hybridMultilevel"/>
    <w:tmpl w:val="AB9038C0"/>
    <w:lvl w:ilvl="0" w:tplc="4984B9C0">
      <w:start w:val="3"/>
      <w:numFmt w:val="japaneseCounting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0E9"/>
    <w:rsid w:val="00124B11"/>
    <w:rsid w:val="00665171"/>
    <w:rsid w:val="008E20E9"/>
    <w:rsid w:val="008E6320"/>
    <w:rsid w:val="0094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E20E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8E20E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20E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8E20E9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footer"/>
    <w:basedOn w:val="a"/>
    <w:link w:val="Char"/>
    <w:unhideWhenUsed/>
    <w:rsid w:val="008E2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20E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E20E9"/>
  </w:style>
  <w:style w:type="paragraph" w:styleId="a5">
    <w:name w:val="Plain Text"/>
    <w:basedOn w:val="a"/>
    <w:link w:val="Char0"/>
    <w:rsid w:val="008E20E9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8E20E9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8E20E9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66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6651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dongate</dc:creator>
  <cp:keywords/>
  <dc:description/>
  <cp:lastModifiedBy>Windows 用户</cp:lastModifiedBy>
  <cp:revision>3</cp:revision>
  <dcterms:created xsi:type="dcterms:W3CDTF">2020-03-19T10:37:00Z</dcterms:created>
  <dcterms:modified xsi:type="dcterms:W3CDTF">2021-03-16T09:33:00Z</dcterms:modified>
</cp:coreProperties>
</file>